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C7" w:rsidRPr="00EA5AC7" w:rsidRDefault="00EA5AC7" w:rsidP="00EA5A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bookmarkStart w:id="0" w:name="_GoBack"/>
      <w:r w:rsidRPr="00EA5AC7">
        <w:rPr>
          <w:rFonts w:ascii="Arial" w:hAnsi="Arial" w:cs="Arial"/>
          <w:sz w:val="22"/>
          <w:szCs w:val="22"/>
          <w:lang w:val="sv-SE"/>
        </w:rPr>
        <w:t>Wojciech Cwikiel</w:t>
      </w:r>
    </w:p>
    <w:p w:rsidR="00EA5AC7" w:rsidRPr="00EA5AC7" w:rsidRDefault="00EA5AC7" w:rsidP="00EA5A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>Docent, f d överläkare BOF, Lund</w:t>
      </w:r>
    </w:p>
    <w:p w:rsidR="00EA5AC7" w:rsidRPr="00EA5AC7" w:rsidRDefault="00EA5AC7" w:rsidP="00EA5A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>Hemaddress:</w:t>
      </w:r>
    </w:p>
    <w:p w:rsidR="00EA5AC7" w:rsidRPr="00EA5AC7" w:rsidRDefault="00EA5AC7" w:rsidP="00EA5A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>Terminalgatan 3</w:t>
      </w:r>
    </w:p>
    <w:p w:rsidR="00EA5AC7" w:rsidRPr="00EA5AC7" w:rsidRDefault="00EA5AC7" w:rsidP="00EA5A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>22236 Lund</w:t>
      </w:r>
    </w:p>
    <w:p w:rsidR="00A51C92" w:rsidRDefault="00A51C92" w:rsidP="00EA5A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</w:p>
    <w:p w:rsidR="00EA5AC7" w:rsidRPr="00EA5AC7" w:rsidRDefault="00EA5AC7" w:rsidP="00EA5A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>Till</w:t>
      </w:r>
    </w:p>
    <w:p w:rsidR="00EA5AC7" w:rsidRDefault="00EA5AC7" w:rsidP="00EA5A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>Region Direktör, Alf Jönsson</w:t>
      </w:r>
    </w:p>
    <w:p w:rsidR="00EA5AC7" w:rsidRPr="00EA5AC7" w:rsidRDefault="00EA5AC7" w:rsidP="00EA5A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>Kopia:</w:t>
      </w:r>
      <w:r w:rsidR="00A51C92">
        <w:rPr>
          <w:rFonts w:ascii="Arial" w:hAnsi="Arial" w:cs="Arial"/>
          <w:sz w:val="22"/>
          <w:szCs w:val="22"/>
          <w:lang w:val="sv-SE"/>
        </w:rPr>
        <w:t xml:space="preserve"> </w:t>
      </w:r>
      <w:r w:rsidR="00BE3A94" w:rsidRPr="00EA5AC7">
        <w:rPr>
          <w:rFonts w:ascii="Arial" w:hAnsi="Arial" w:cs="Arial"/>
          <w:sz w:val="22"/>
          <w:szCs w:val="22"/>
          <w:lang w:val="sv-SE"/>
        </w:rPr>
        <w:t>Förvaltningschef</w:t>
      </w:r>
      <w:r w:rsidRPr="00EA5AC7">
        <w:rPr>
          <w:rFonts w:ascii="Arial" w:hAnsi="Arial" w:cs="Arial"/>
          <w:sz w:val="22"/>
          <w:szCs w:val="22"/>
          <w:lang w:val="sv-SE"/>
        </w:rPr>
        <w:t xml:space="preserve"> SUS, Björn Eriksson</w:t>
      </w:r>
      <w:r w:rsidR="00A51C92">
        <w:rPr>
          <w:rFonts w:ascii="Arial" w:hAnsi="Arial" w:cs="Arial"/>
          <w:sz w:val="22"/>
          <w:szCs w:val="22"/>
          <w:lang w:val="sv-SE"/>
        </w:rPr>
        <w:t xml:space="preserve">; </w:t>
      </w:r>
      <w:r w:rsidRPr="00EA5AC7">
        <w:rPr>
          <w:rFonts w:ascii="Arial" w:hAnsi="Arial" w:cs="Arial"/>
          <w:sz w:val="22"/>
          <w:szCs w:val="22"/>
          <w:lang w:val="sv-SE"/>
        </w:rPr>
        <w:t>HR direktör, Region Skåne, Karin Melander</w:t>
      </w:r>
    </w:p>
    <w:p w:rsidR="00EA5AC7" w:rsidRDefault="00EA5AC7" w:rsidP="00EA5AC7">
      <w:pPr>
        <w:rPr>
          <w:rFonts w:ascii="Arial" w:hAnsi="Arial" w:cs="Arial"/>
          <w:b/>
          <w:sz w:val="22"/>
          <w:szCs w:val="22"/>
          <w:u w:val="single"/>
          <w:lang w:val="sv-SE"/>
        </w:rPr>
      </w:pPr>
    </w:p>
    <w:p w:rsidR="00EA5AC7" w:rsidRPr="00A51C92" w:rsidRDefault="00EA5AC7" w:rsidP="00A51C92">
      <w:pPr>
        <w:rPr>
          <w:rFonts w:ascii="Arial" w:eastAsia="Times New Roman" w:hAnsi="Arial" w:cs="Arial"/>
          <w:b/>
          <w:sz w:val="22"/>
          <w:szCs w:val="22"/>
          <w:u w:val="single"/>
          <w:lang w:val="sv-SE"/>
        </w:rPr>
      </w:pPr>
      <w:r w:rsidRPr="00EA5AC7">
        <w:rPr>
          <w:rFonts w:ascii="Arial" w:hAnsi="Arial" w:cs="Arial"/>
          <w:b/>
          <w:sz w:val="22"/>
          <w:szCs w:val="22"/>
          <w:u w:val="single"/>
          <w:lang w:val="sv-SE"/>
        </w:rPr>
        <w:t xml:space="preserve">Angående </w:t>
      </w:r>
      <w:r w:rsidRPr="00EA5AC7">
        <w:rPr>
          <w:rFonts w:ascii="Arial" w:eastAsia="Times New Roman" w:hAnsi="Arial" w:cs="Arial"/>
          <w:b/>
          <w:color w:val="000000"/>
          <w:sz w:val="22"/>
          <w:szCs w:val="22"/>
          <w:u w:val="single"/>
          <w:shd w:val="clear" w:color="auto" w:fill="FFFFFF"/>
          <w:lang w:val="sv-SE"/>
        </w:rPr>
        <w:t>kränkande särbehandling </w:t>
      </w:r>
      <w:r w:rsidRPr="00EA5AC7">
        <w:rPr>
          <w:rFonts w:ascii="Arial" w:hAnsi="Arial" w:cs="Arial"/>
          <w:b/>
          <w:sz w:val="22"/>
          <w:szCs w:val="22"/>
          <w:u w:val="single"/>
          <w:lang w:val="sv-SE"/>
        </w:rPr>
        <w:t>av Wojciech Cwikiel (WCL), Docent, f d överläkare, vid BoFLund</w:t>
      </w:r>
    </w:p>
    <w:p w:rsidR="00A51C92" w:rsidRDefault="00A51C92" w:rsidP="00EA5A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</w:p>
    <w:p w:rsidR="00EA5AC7" w:rsidRPr="00EA5AC7" w:rsidRDefault="00EA5AC7" w:rsidP="00EA5A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 xml:space="preserve">Den 2017-10-05 kl 07.45 blev </w:t>
      </w:r>
      <w:r>
        <w:rPr>
          <w:rFonts w:ascii="Arial" w:hAnsi="Arial" w:cs="Arial"/>
          <w:sz w:val="22"/>
          <w:szCs w:val="22"/>
          <w:lang w:val="sv-SE"/>
        </w:rPr>
        <w:t xml:space="preserve">WCL </w:t>
      </w:r>
      <w:r w:rsidRPr="00EA5AC7">
        <w:rPr>
          <w:rFonts w:ascii="Arial" w:hAnsi="Arial" w:cs="Arial"/>
          <w:sz w:val="22"/>
          <w:szCs w:val="22"/>
          <w:lang w:val="sv-SE"/>
        </w:rPr>
        <w:t>hindrad att påbörja planerade arbetsuppgifter.</w:t>
      </w:r>
    </w:p>
    <w:p w:rsidR="00EA5AC7" w:rsidRPr="00EA5AC7" w:rsidRDefault="00EA5AC7" w:rsidP="00EA5A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 xml:space="preserve">Strax efter kl 09.00 samma dag blev </w:t>
      </w:r>
      <w:r>
        <w:rPr>
          <w:rFonts w:ascii="Arial" w:hAnsi="Arial" w:cs="Arial"/>
          <w:sz w:val="22"/>
          <w:szCs w:val="22"/>
          <w:lang w:val="sv-SE"/>
        </w:rPr>
        <w:t xml:space="preserve">han </w:t>
      </w:r>
      <w:r w:rsidRPr="00EA5AC7">
        <w:rPr>
          <w:rFonts w:ascii="Arial" w:hAnsi="Arial" w:cs="Arial"/>
          <w:sz w:val="22"/>
          <w:szCs w:val="22"/>
          <w:lang w:val="sv-SE"/>
        </w:rPr>
        <w:t>inkallad till ett möte med verksamhetschefen,</w:t>
      </w:r>
    </w:p>
    <w:p w:rsidR="00EA5AC7" w:rsidRPr="00EA5AC7" w:rsidRDefault="00EA5AC7" w:rsidP="00EA5A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>som upplyste mig om att p g a ”påtagligt instabilt beteende”, rykten, svårigheter att</w:t>
      </w:r>
    </w:p>
    <w:p w:rsidR="00EA5AC7" w:rsidRPr="00EA5AC7" w:rsidRDefault="00EA5AC7" w:rsidP="00EA5A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 xml:space="preserve">samarbeta trots varningar och inblandning i flera avvikelserapporter, blivit </w:t>
      </w:r>
      <w:r w:rsidR="00BE3A94">
        <w:rPr>
          <w:rFonts w:ascii="Arial" w:hAnsi="Arial" w:cs="Arial"/>
          <w:sz w:val="22"/>
          <w:szCs w:val="22"/>
          <w:lang w:val="sv-SE"/>
        </w:rPr>
        <w:t xml:space="preserve">han </w:t>
      </w:r>
      <w:r w:rsidRPr="00EA5AC7">
        <w:rPr>
          <w:rFonts w:ascii="Arial" w:hAnsi="Arial" w:cs="Arial"/>
          <w:sz w:val="22"/>
          <w:szCs w:val="22"/>
          <w:lang w:val="sv-SE"/>
        </w:rPr>
        <w:t>fråntagen</w:t>
      </w:r>
    </w:p>
    <w:p w:rsidR="00EA5AC7" w:rsidRPr="00EA5AC7" w:rsidRDefault="00EA5AC7" w:rsidP="00EA5A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>rätt att arbeta vid BoF med omedelbar verkan, dock med bibehållen anställning och</w:t>
      </w:r>
    </w:p>
    <w:p w:rsidR="00EA5AC7" w:rsidRPr="00EA5AC7" w:rsidRDefault="00EA5AC7" w:rsidP="00EA5A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>lön. På min fråga om en mer detaljerad grund för detta beslut blev jag upplyst om att</w:t>
      </w:r>
    </w:p>
    <w:p w:rsidR="00EA5AC7" w:rsidRPr="00EA5AC7" w:rsidRDefault="00EA5AC7" w:rsidP="00EA5A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>detaljer kommer att framläggas vid ett nytt möte påföljande vecka. Ingen förde</w:t>
      </w:r>
    </w:p>
    <w:p w:rsidR="00EA5AC7" w:rsidRPr="00EA5AC7" w:rsidRDefault="00EA5AC7" w:rsidP="00EA5A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>protokoll vid detta möte och jag fick inte framlägga mina synpunkter eller bemöta</w:t>
      </w:r>
    </w:p>
    <w:p w:rsidR="00AE1699" w:rsidRPr="00EA5AC7" w:rsidRDefault="00EA5AC7" w:rsidP="00EA5A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>påståendena.</w:t>
      </w:r>
    </w:p>
    <w:p w:rsidR="00EA5AC7" w:rsidRPr="00EA5AC7" w:rsidRDefault="00EA5AC7" w:rsidP="00EA5A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>Det utlovade mötet ägde rum 2017-10-12, med deltagande av verksamhetschefen Peter</w:t>
      </w:r>
    </w:p>
    <w:p w:rsidR="00EA5AC7" w:rsidRPr="00EA5AC7" w:rsidRDefault="00EA5AC7" w:rsidP="00EA5A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 xml:space="preserve">Hochbergs, HR-specialist Maria Hernäng Eriksson, WCL, samt </w:t>
      </w:r>
      <w:r w:rsidR="00BE3A94">
        <w:rPr>
          <w:rFonts w:ascii="Arial" w:hAnsi="Arial" w:cs="Arial"/>
          <w:sz w:val="22"/>
          <w:szCs w:val="22"/>
          <w:lang w:val="sv-SE"/>
        </w:rPr>
        <w:t xml:space="preserve">WCL’s </w:t>
      </w:r>
      <w:r w:rsidRPr="00EA5AC7">
        <w:rPr>
          <w:rFonts w:ascii="Arial" w:hAnsi="Arial" w:cs="Arial"/>
          <w:sz w:val="22"/>
          <w:szCs w:val="22"/>
          <w:lang w:val="sv-SE"/>
        </w:rPr>
        <w:t>juridiska ombud</w:t>
      </w:r>
    </w:p>
    <w:p w:rsidR="00EA5AC7" w:rsidRPr="00EA5AC7" w:rsidRDefault="00EA5AC7" w:rsidP="00EA5A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>advokat Björn Welinder.</w:t>
      </w:r>
    </w:p>
    <w:p w:rsidR="00EA5AC7" w:rsidRPr="00EA5AC7" w:rsidRDefault="00EA5AC7" w:rsidP="00EA5A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 xml:space="preserve">Vid detta möte blev </w:t>
      </w:r>
      <w:r w:rsidR="00BE3A94">
        <w:rPr>
          <w:rFonts w:ascii="Arial" w:hAnsi="Arial" w:cs="Arial"/>
          <w:sz w:val="22"/>
          <w:szCs w:val="22"/>
          <w:lang w:val="sv-SE"/>
        </w:rPr>
        <w:t xml:space="preserve">WCL </w:t>
      </w:r>
      <w:r w:rsidRPr="00EA5AC7">
        <w:rPr>
          <w:rFonts w:ascii="Arial" w:hAnsi="Arial" w:cs="Arial"/>
          <w:sz w:val="22"/>
          <w:szCs w:val="22"/>
          <w:lang w:val="sv-SE"/>
        </w:rPr>
        <w:t>ombedd av verksamhetschefen att skriva under ett dokument</w:t>
      </w:r>
    </w:p>
    <w:p w:rsidR="00BE3A94" w:rsidRPr="00EA5AC7" w:rsidRDefault="00EA5AC7" w:rsidP="00BE3A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>(Bilaga 1), med titeln ”Disciplinärt samtal med Wojciech Cwikiel, Läkare, Lund, VO Bild</w:t>
      </w:r>
      <w:r w:rsidR="00281B64">
        <w:rPr>
          <w:rFonts w:ascii="Arial" w:hAnsi="Arial" w:cs="Arial"/>
          <w:sz w:val="22"/>
          <w:szCs w:val="22"/>
          <w:lang w:val="sv-SE"/>
        </w:rPr>
        <w:t xml:space="preserve"> </w:t>
      </w:r>
      <w:r w:rsidRPr="00EA5AC7">
        <w:rPr>
          <w:rFonts w:ascii="Arial" w:hAnsi="Arial" w:cs="Arial"/>
          <w:sz w:val="22"/>
          <w:szCs w:val="22"/>
          <w:lang w:val="sv-SE"/>
        </w:rPr>
        <w:t>och Funktion”, daterad den 2017-10-05 och författat av Maria Hernäng Eriksson</w:t>
      </w:r>
      <w:r w:rsidR="00BE3A94">
        <w:rPr>
          <w:rFonts w:ascii="Arial" w:hAnsi="Arial" w:cs="Arial"/>
          <w:sz w:val="22"/>
          <w:szCs w:val="22"/>
          <w:lang w:val="sv-SE"/>
        </w:rPr>
        <w:t>.</w:t>
      </w:r>
    </w:p>
    <w:p w:rsidR="00EA5AC7" w:rsidRDefault="00EA5AC7" w:rsidP="00BE3A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 xml:space="preserve">Enligt </w:t>
      </w:r>
      <w:r w:rsidR="00BE3A94">
        <w:rPr>
          <w:rFonts w:ascii="Arial" w:hAnsi="Arial" w:cs="Arial"/>
          <w:sz w:val="22"/>
          <w:szCs w:val="22"/>
          <w:lang w:val="sv-SE"/>
        </w:rPr>
        <w:t xml:space="preserve">WCL’s </w:t>
      </w:r>
      <w:r w:rsidRPr="00EA5AC7">
        <w:rPr>
          <w:rFonts w:ascii="Arial" w:hAnsi="Arial" w:cs="Arial"/>
          <w:sz w:val="22"/>
          <w:szCs w:val="22"/>
          <w:lang w:val="sv-SE"/>
        </w:rPr>
        <w:t xml:space="preserve">uppfattning innehåll detta dokument ett flertal felaktiga </w:t>
      </w:r>
      <w:r w:rsidR="00BE3A94">
        <w:rPr>
          <w:rFonts w:ascii="Arial" w:hAnsi="Arial" w:cs="Arial"/>
          <w:sz w:val="22"/>
          <w:szCs w:val="22"/>
          <w:lang w:val="sv-SE"/>
        </w:rPr>
        <w:t xml:space="preserve">och rent kränkande påståenden och </w:t>
      </w:r>
      <w:r w:rsidRPr="00EA5AC7">
        <w:rPr>
          <w:rFonts w:ascii="Arial" w:hAnsi="Arial" w:cs="Arial"/>
          <w:sz w:val="22"/>
          <w:szCs w:val="22"/>
          <w:lang w:val="sv-SE"/>
        </w:rPr>
        <w:t>uppgifter, varför</w:t>
      </w:r>
      <w:r w:rsidR="00BE3A94">
        <w:rPr>
          <w:rFonts w:ascii="Arial" w:hAnsi="Arial" w:cs="Arial"/>
          <w:sz w:val="22"/>
          <w:szCs w:val="22"/>
          <w:lang w:val="sv-SE"/>
        </w:rPr>
        <w:t xml:space="preserve"> WCL</w:t>
      </w:r>
      <w:r w:rsidRPr="00EA5AC7">
        <w:rPr>
          <w:rFonts w:ascii="Arial" w:hAnsi="Arial" w:cs="Arial"/>
          <w:sz w:val="22"/>
          <w:szCs w:val="22"/>
          <w:lang w:val="sv-SE"/>
        </w:rPr>
        <w:t xml:space="preserve"> vägr</w:t>
      </w:r>
      <w:r w:rsidR="00BE3A94">
        <w:rPr>
          <w:rFonts w:ascii="Arial" w:hAnsi="Arial" w:cs="Arial"/>
          <w:sz w:val="22"/>
          <w:szCs w:val="22"/>
          <w:lang w:val="sv-SE"/>
        </w:rPr>
        <w:t>ade att skriva under dokumentet.</w:t>
      </w:r>
    </w:p>
    <w:p w:rsidR="00BE3A94" w:rsidRDefault="00BE3A94" w:rsidP="00BE3A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</w:p>
    <w:p w:rsidR="00BE3A94" w:rsidRPr="00EA5AC7" w:rsidRDefault="00BE3A94" w:rsidP="00BE3A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Jag (WCL) skickade ett rekommenderad brev till f</w:t>
      </w:r>
      <w:r w:rsidRPr="00EA5AC7">
        <w:rPr>
          <w:rFonts w:ascii="Arial" w:hAnsi="Arial" w:cs="Arial"/>
          <w:sz w:val="22"/>
          <w:szCs w:val="22"/>
          <w:lang w:val="sv-SE"/>
        </w:rPr>
        <w:t>örvaltningschef SUS, Björn Eriksson</w:t>
      </w:r>
      <w:r>
        <w:rPr>
          <w:rFonts w:ascii="Arial" w:hAnsi="Arial" w:cs="Arial"/>
          <w:sz w:val="22"/>
          <w:szCs w:val="22"/>
          <w:lang w:val="sv-SE"/>
        </w:rPr>
        <w:t xml:space="preserve"> med krav på </w:t>
      </w:r>
      <w:r w:rsidRPr="00EA5AC7">
        <w:rPr>
          <w:rFonts w:ascii="Arial" w:hAnsi="Arial" w:cs="Arial"/>
          <w:sz w:val="22"/>
          <w:szCs w:val="22"/>
          <w:lang w:val="sv-SE"/>
        </w:rPr>
        <w:t>upprättelse och en skriftlig ursäkt från arbetsgivaren</w:t>
      </w:r>
      <w:r>
        <w:rPr>
          <w:rFonts w:ascii="Arial" w:hAnsi="Arial" w:cs="Arial"/>
          <w:sz w:val="22"/>
          <w:szCs w:val="22"/>
          <w:lang w:val="sv-SE"/>
        </w:rPr>
        <w:t xml:space="preserve"> för kränkande särbehandling</w:t>
      </w:r>
      <w:r w:rsidRPr="00EA5AC7">
        <w:rPr>
          <w:rFonts w:ascii="Arial" w:hAnsi="Arial" w:cs="Arial"/>
          <w:sz w:val="22"/>
          <w:szCs w:val="22"/>
          <w:lang w:val="sv-SE"/>
        </w:rPr>
        <w:t>, samt att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Pr="00EA5AC7">
        <w:rPr>
          <w:rFonts w:ascii="Arial" w:hAnsi="Arial" w:cs="Arial"/>
          <w:sz w:val="22"/>
          <w:szCs w:val="22"/>
          <w:lang w:val="sv-SE"/>
        </w:rPr>
        <w:t>arbetsgivaren informerar mig om vilka åtgärder som kommer att vidtagas för att</w:t>
      </w:r>
    </w:p>
    <w:p w:rsidR="00BE3A94" w:rsidRDefault="00BE3A94" w:rsidP="00BE3A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 xml:space="preserve">förhindra kränkande </w:t>
      </w:r>
      <w:r>
        <w:rPr>
          <w:rFonts w:ascii="Arial" w:hAnsi="Arial" w:cs="Arial"/>
          <w:sz w:val="22"/>
          <w:szCs w:val="22"/>
          <w:lang w:val="sv-SE"/>
        </w:rPr>
        <w:t>sär</w:t>
      </w:r>
      <w:r w:rsidRPr="00EA5AC7">
        <w:rPr>
          <w:rFonts w:ascii="Arial" w:hAnsi="Arial" w:cs="Arial"/>
          <w:sz w:val="22"/>
          <w:szCs w:val="22"/>
          <w:lang w:val="sv-SE"/>
        </w:rPr>
        <w:t>behandling av BoF personal i framtiden.</w:t>
      </w:r>
    </w:p>
    <w:p w:rsidR="00BE3A94" w:rsidRDefault="00BE3A94" w:rsidP="00BE3A9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</w:p>
    <w:p w:rsidR="00281B64" w:rsidRDefault="00AE1699" w:rsidP="00281B6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Du erhåll k</w:t>
      </w:r>
      <w:r w:rsidR="00BE3A94">
        <w:rPr>
          <w:rFonts w:ascii="Arial" w:hAnsi="Arial" w:cs="Arial"/>
          <w:sz w:val="22"/>
          <w:szCs w:val="22"/>
          <w:lang w:val="sv-SE"/>
        </w:rPr>
        <w:t xml:space="preserve">opia på detta brevet via e-mail, </w:t>
      </w:r>
      <w:r w:rsidR="00026958">
        <w:rPr>
          <w:rFonts w:ascii="Arial" w:hAnsi="Arial" w:cs="Arial"/>
          <w:sz w:val="22"/>
          <w:szCs w:val="22"/>
          <w:lang w:val="sv-SE"/>
        </w:rPr>
        <w:t xml:space="preserve">såväl som </w:t>
      </w:r>
      <w:r w:rsidR="00281B64" w:rsidRPr="00EA5AC7">
        <w:rPr>
          <w:rFonts w:ascii="Arial" w:hAnsi="Arial" w:cs="Arial"/>
          <w:sz w:val="22"/>
          <w:szCs w:val="22"/>
          <w:lang w:val="sv-SE"/>
        </w:rPr>
        <w:t>HR direktör, Region Skåne, Karin Melander</w:t>
      </w:r>
      <w:r w:rsidR="00281B64">
        <w:rPr>
          <w:rFonts w:ascii="Arial" w:hAnsi="Arial" w:cs="Arial"/>
          <w:sz w:val="22"/>
          <w:szCs w:val="22"/>
          <w:lang w:val="sv-SE"/>
        </w:rPr>
        <w:t>.</w:t>
      </w:r>
    </w:p>
    <w:p w:rsidR="00281B64" w:rsidRDefault="00281B64" w:rsidP="00281B6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</w:p>
    <w:p w:rsidR="00281B64" w:rsidRDefault="00281B64" w:rsidP="00281B64">
      <w:pPr>
        <w:rPr>
          <w:rFonts w:ascii="Arial" w:hAnsi="Arial" w:cs="Arial"/>
          <w:sz w:val="22"/>
          <w:szCs w:val="22"/>
          <w:lang w:val="sv-SE"/>
        </w:rPr>
      </w:pPr>
      <w:r w:rsidRPr="00281B64">
        <w:rPr>
          <w:rFonts w:ascii="Arial" w:hAnsi="Arial" w:cs="Arial"/>
          <w:sz w:val="22"/>
          <w:szCs w:val="22"/>
          <w:lang w:val="sv-SE"/>
        </w:rPr>
        <w:t xml:space="preserve">Karin Melander svarade att </w:t>
      </w:r>
      <w:r w:rsidRPr="00281B64">
        <w:rPr>
          <w:rFonts w:ascii="Arial" w:hAnsi="Arial" w:cs="Arial"/>
          <w:i/>
          <w:color w:val="000000" w:themeColor="text1"/>
          <w:sz w:val="22"/>
          <w:szCs w:val="22"/>
          <w:lang w:val="sv-SE"/>
        </w:rPr>
        <w:t>”</w:t>
      </w:r>
      <w:r w:rsidRPr="00281B64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  <w:lang w:val="sv-SE"/>
        </w:rPr>
        <w:t xml:space="preserve">Denna fråga hanteras av förvaltningen Skånes universitetssjukvård” </w:t>
      </w:r>
      <w:r w:rsidRPr="00281B6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sv-SE"/>
        </w:rPr>
        <w:t xml:space="preserve">(således </w:t>
      </w:r>
      <w:r w:rsidR="0002695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sv-SE"/>
        </w:rPr>
        <w:t>hänvisade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sv-SE"/>
        </w:rPr>
        <w:t xml:space="preserve"> </w:t>
      </w:r>
      <w:r w:rsidR="0002695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sv-SE"/>
        </w:rPr>
        <w:t xml:space="preserve">till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sv-SE"/>
        </w:rPr>
        <w:t xml:space="preserve">de som deltog i </w:t>
      </w:r>
      <w:r>
        <w:rPr>
          <w:rFonts w:ascii="Arial" w:hAnsi="Arial" w:cs="Arial"/>
          <w:sz w:val="22"/>
          <w:szCs w:val="22"/>
          <w:lang w:val="sv-SE"/>
        </w:rPr>
        <w:t>kränkande särbehandling).</w:t>
      </w:r>
    </w:p>
    <w:p w:rsidR="00281B64" w:rsidRDefault="00281B64" w:rsidP="00281B6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Det är anmärkningsvärd att Karin Melander skriver på regionens intranät att ”</w:t>
      </w:r>
      <w:r w:rsidRPr="00026958">
        <w:rPr>
          <w:rFonts w:ascii="Arial" w:hAnsi="Arial" w:cs="Arial"/>
          <w:i/>
          <w:sz w:val="22"/>
          <w:szCs w:val="22"/>
          <w:lang w:val="sv-SE"/>
        </w:rPr>
        <w:t>nolltolerans mot trakas</w:t>
      </w:r>
      <w:r w:rsidR="00AE1699" w:rsidRPr="00026958">
        <w:rPr>
          <w:rFonts w:ascii="Arial" w:hAnsi="Arial" w:cs="Arial"/>
          <w:i/>
          <w:sz w:val="22"/>
          <w:szCs w:val="22"/>
          <w:lang w:val="sv-SE"/>
        </w:rPr>
        <w:t>s</w:t>
      </w:r>
      <w:r w:rsidRPr="00026958">
        <w:rPr>
          <w:rFonts w:ascii="Arial" w:hAnsi="Arial" w:cs="Arial"/>
          <w:i/>
          <w:sz w:val="22"/>
          <w:szCs w:val="22"/>
          <w:lang w:val="sv-SE"/>
        </w:rPr>
        <w:t>erier och kränkande särbehandling råder i alla förvaltningar</w:t>
      </w:r>
      <w:r>
        <w:rPr>
          <w:rFonts w:ascii="Arial" w:hAnsi="Arial" w:cs="Arial"/>
          <w:sz w:val="22"/>
          <w:szCs w:val="22"/>
          <w:lang w:val="sv-SE"/>
        </w:rPr>
        <w:t>”.</w:t>
      </w:r>
    </w:p>
    <w:p w:rsidR="00281B64" w:rsidRDefault="00281B64" w:rsidP="00281B6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Björn Eriksson svarade aldrig på mitt brev trots påstötningar i form av e-mail</w:t>
      </w:r>
      <w:r w:rsidR="00026958">
        <w:rPr>
          <w:rFonts w:ascii="Arial" w:hAnsi="Arial" w:cs="Arial"/>
          <w:sz w:val="22"/>
          <w:szCs w:val="22"/>
          <w:lang w:val="sv-SE"/>
        </w:rPr>
        <w:t>, således anmärkningsvärd nonchalans från högre tjänsteman inom av Dig ledda regionen.</w:t>
      </w:r>
    </w:p>
    <w:p w:rsidR="00AE1699" w:rsidRDefault="00AE1699" w:rsidP="00281B64">
      <w:pPr>
        <w:rPr>
          <w:rFonts w:ascii="Arial" w:hAnsi="Arial" w:cs="Arial"/>
          <w:sz w:val="22"/>
          <w:szCs w:val="22"/>
          <w:lang w:val="sv-SE"/>
        </w:rPr>
      </w:pPr>
    </w:p>
    <w:p w:rsidR="00AE1699" w:rsidRDefault="00AE1699" w:rsidP="00AE169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Skulle vara tacksam för att Du ser till att mina krav på </w:t>
      </w:r>
      <w:r w:rsidRPr="00EA5AC7">
        <w:rPr>
          <w:rFonts w:ascii="Arial" w:hAnsi="Arial" w:cs="Arial"/>
          <w:sz w:val="22"/>
          <w:szCs w:val="22"/>
          <w:lang w:val="sv-SE"/>
        </w:rPr>
        <w:t>skriftlig ursäkt från arbetsgivaren</w:t>
      </w:r>
      <w:r>
        <w:rPr>
          <w:rFonts w:ascii="Arial" w:hAnsi="Arial" w:cs="Arial"/>
          <w:sz w:val="22"/>
          <w:szCs w:val="22"/>
          <w:lang w:val="sv-SE"/>
        </w:rPr>
        <w:t xml:space="preserve"> för kränkande särbehandling</w:t>
      </w:r>
      <w:r w:rsidRPr="00EA5AC7">
        <w:rPr>
          <w:rFonts w:ascii="Arial" w:hAnsi="Arial" w:cs="Arial"/>
          <w:sz w:val="22"/>
          <w:szCs w:val="22"/>
          <w:lang w:val="sv-SE"/>
        </w:rPr>
        <w:t>, samt inform</w:t>
      </w:r>
      <w:r>
        <w:rPr>
          <w:rFonts w:ascii="Arial" w:hAnsi="Arial" w:cs="Arial"/>
          <w:sz w:val="22"/>
          <w:szCs w:val="22"/>
          <w:lang w:val="sv-SE"/>
        </w:rPr>
        <w:t>ation</w:t>
      </w:r>
      <w:r w:rsidRPr="00EA5AC7">
        <w:rPr>
          <w:rFonts w:ascii="Arial" w:hAnsi="Arial" w:cs="Arial"/>
          <w:sz w:val="22"/>
          <w:szCs w:val="22"/>
          <w:lang w:val="sv-SE"/>
        </w:rPr>
        <w:t xml:space="preserve"> om </w:t>
      </w:r>
      <w:r>
        <w:rPr>
          <w:rFonts w:ascii="Arial" w:hAnsi="Arial" w:cs="Arial"/>
          <w:sz w:val="22"/>
          <w:szCs w:val="22"/>
          <w:lang w:val="sv-SE"/>
        </w:rPr>
        <w:t>vidtagna</w:t>
      </w:r>
      <w:r w:rsidRPr="00EA5AC7">
        <w:rPr>
          <w:rFonts w:ascii="Arial" w:hAnsi="Arial" w:cs="Arial"/>
          <w:sz w:val="22"/>
          <w:szCs w:val="22"/>
          <w:lang w:val="sv-SE"/>
        </w:rPr>
        <w:t xml:space="preserve"> åtgärder för att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Pr="00EA5AC7">
        <w:rPr>
          <w:rFonts w:ascii="Arial" w:hAnsi="Arial" w:cs="Arial"/>
          <w:sz w:val="22"/>
          <w:szCs w:val="22"/>
          <w:lang w:val="sv-SE"/>
        </w:rPr>
        <w:t xml:space="preserve">förhindra kränkande </w:t>
      </w:r>
      <w:r>
        <w:rPr>
          <w:rFonts w:ascii="Arial" w:hAnsi="Arial" w:cs="Arial"/>
          <w:sz w:val="22"/>
          <w:szCs w:val="22"/>
          <w:lang w:val="sv-SE"/>
        </w:rPr>
        <w:t>sär</w:t>
      </w:r>
      <w:r w:rsidRPr="00EA5AC7">
        <w:rPr>
          <w:rFonts w:ascii="Arial" w:hAnsi="Arial" w:cs="Arial"/>
          <w:sz w:val="22"/>
          <w:szCs w:val="22"/>
          <w:lang w:val="sv-SE"/>
        </w:rPr>
        <w:t>behandling av BoF personal i framtiden</w:t>
      </w:r>
      <w:r>
        <w:rPr>
          <w:rFonts w:ascii="Arial" w:hAnsi="Arial" w:cs="Arial"/>
          <w:sz w:val="22"/>
          <w:szCs w:val="22"/>
          <w:lang w:val="sv-SE"/>
        </w:rPr>
        <w:t xml:space="preserve"> tillgodoses.</w:t>
      </w:r>
    </w:p>
    <w:p w:rsidR="00AE1699" w:rsidRPr="00281B64" w:rsidRDefault="00AE1699" w:rsidP="00281B64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281B64" w:rsidRPr="00281B64" w:rsidRDefault="00281B64" w:rsidP="00281B6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</w:p>
    <w:p w:rsidR="00EA5AC7" w:rsidRDefault="00EA5AC7" w:rsidP="00EA5A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 xml:space="preserve">Jag emotser med intresse </w:t>
      </w:r>
      <w:r w:rsidR="00AE1699">
        <w:rPr>
          <w:rFonts w:ascii="Arial" w:hAnsi="Arial" w:cs="Arial"/>
          <w:sz w:val="22"/>
          <w:szCs w:val="22"/>
          <w:lang w:val="sv-SE"/>
        </w:rPr>
        <w:t>Dit</w:t>
      </w:r>
      <w:r w:rsidRPr="00EA5AC7">
        <w:rPr>
          <w:rFonts w:ascii="Arial" w:hAnsi="Arial" w:cs="Arial"/>
          <w:sz w:val="22"/>
          <w:szCs w:val="22"/>
          <w:lang w:val="sv-SE"/>
        </w:rPr>
        <w:t xml:space="preserve"> svar.</w:t>
      </w:r>
    </w:p>
    <w:p w:rsidR="00026958" w:rsidRPr="00EA5AC7" w:rsidRDefault="00026958" w:rsidP="00EA5AC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Med vänlig hälsning</w:t>
      </w:r>
    </w:p>
    <w:p w:rsidR="00026958" w:rsidRDefault="00EA5AC7" w:rsidP="0002695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>Wojciech Cwikiel MD</w:t>
      </w:r>
      <w:r w:rsidR="00026958" w:rsidRPr="00026958">
        <w:rPr>
          <w:rFonts w:ascii="Arial" w:hAnsi="Arial" w:cs="Arial"/>
          <w:sz w:val="22"/>
          <w:szCs w:val="22"/>
          <w:lang w:val="sv-SE"/>
        </w:rPr>
        <w:t xml:space="preserve"> </w:t>
      </w:r>
    </w:p>
    <w:p w:rsidR="006254E1" w:rsidRDefault="00026958" w:rsidP="00A51C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 w:rsidRPr="00EA5AC7">
        <w:rPr>
          <w:rFonts w:ascii="Arial" w:hAnsi="Arial" w:cs="Arial"/>
          <w:sz w:val="22"/>
          <w:szCs w:val="22"/>
          <w:lang w:val="sv-SE"/>
        </w:rPr>
        <w:t xml:space="preserve">Lund den </w:t>
      </w:r>
      <w:r>
        <w:rPr>
          <w:rFonts w:ascii="Arial" w:hAnsi="Arial" w:cs="Arial"/>
          <w:sz w:val="22"/>
          <w:szCs w:val="22"/>
          <w:lang w:val="sv-SE"/>
        </w:rPr>
        <w:t>30</w:t>
      </w:r>
      <w:r w:rsidRPr="00EA5AC7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december</w:t>
      </w:r>
      <w:r w:rsidRPr="00EA5AC7">
        <w:rPr>
          <w:rFonts w:ascii="Arial" w:hAnsi="Arial" w:cs="Arial"/>
          <w:sz w:val="22"/>
          <w:szCs w:val="22"/>
          <w:lang w:val="sv-SE"/>
        </w:rPr>
        <w:t xml:space="preserve"> 2017</w:t>
      </w:r>
      <w:bookmarkEnd w:id="0"/>
    </w:p>
    <w:p w:rsidR="006254E1" w:rsidRDefault="006254E1" w:rsidP="00A51C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lastRenderedPageBreak/>
        <w:t>Bilaga 1</w:t>
      </w:r>
    </w:p>
    <w:p w:rsidR="006254E1" w:rsidRPr="00A51C92" w:rsidRDefault="006254E1" w:rsidP="00A51C9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23890" cy="79321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793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4E1" w:rsidRPr="00A51C92" w:rsidSect="00080DD2">
      <w:type w:val="continuous"/>
      <w:pgSz w:w="1189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>
    <w:useFELayout/>
  </w:compat>
  <w:rsids>
    <w:rsidRoot w:val="00EA5AC7"/>
    <w:rsid w:val="00026958"/>
    <w:rsid w:val="00080DD2"/>
    <w:rsid w:val="001E756D"/>
    <w:rsid w:val="00281B64"/>
    <w:rsid w:val="004774F6"/>
    <w:rsid w:val="006254E1"/>
    <w:rsid w:val="00932F47"/>
    <w:rsid w:val="00A51C92"/>
    <w:rsid w:val="00AE1699"/>
    <w:rsid w:val="00B40943"/>
    <w:rsid w:val="00BE3A94"/>
    <w:rsid w:val="00D87E90"/>
    <w:rsid w:val="00EA5AC7"/>
    <w:rsid w:val="00F272A5"/>
    <w:rsid w:val="00F5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5A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5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2446</Characters>
  <Application>Microsoft Office Word</Application>
  <DocSecurity>0</DocSecurity>
  <Lines>20</Lines>
  <Paragraphs>5</Paragraphs>
  <ScaleCrop>false</ScaleCrop>
  <Company>University of Michigan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Cwikiel</dc:creator>
  <cp:keywords/>
  <dc:description/>
  <cp:lastModifiedBy>Wojtek</cp:lastModifiedBy>
  <cp:revision>5</cp:revision>
  <dcterms:created xsi:type="dcterms:W3CDTF">2017-12-30T12:53:00Z</dcterms:created>
  <dcterms:modified xsi:type="dcterms:W3CDTF">2018-09-20T10:44:00Z</dcterms:modified>
</cp:coreProperties>
</file>